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A0E16" w14:textId="77777777" w:rsidR="007A13DE" w:rsidRDefault="00A57BD3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DECLARATION OF RESULT OF POLL</w:t>
      </w:r>
    </w:p>
    <w:p w14:paraId="2D7A0E17" w14:textId="77777777" w:rsidR="007A13DE" w:rsidRDefault="007A13DE">
      <w:pPr>
        <w:jc w:val="center"/>
        <w:rPr>
          <w:sz w:val="16"/>
        </w:rPr>
      </w:pPr>
    </w:p>
    <w:p w14:paraId="2D7A0E18" w14:textId="77777777" w:rsidR="007A13DE" w:rsidRDefault="00A57BD3">
      <w:pPr>
        <w:jc w:val="center"/>
        <w:rPr>
          <w:b/>
          <w:sz w:val="48"/>
        </w:rPr>
      </w:pPr>
      <w:r>
        <w:rPr>
          <w:b/>
          <w:sz w:val="48"/>
        </w:rPr>
        <w:t>Sefton</w:t>
      </w:r>
      <w:r>
        <w:rPr>
          <w:b/>
          <w:sz w:val="48"/>
          <w:lang w:bidi="en-GB"/>
        </w:rPr>
        <w:t xml:space="preserve"> Metropolitan Borough Council</w:t>
      </w:r>
    </w:p>
    <w:p w14:paraId="2D7A0E19" w14:textId="77777777" w:rsidR="007A13DE" w:rsidRDefault="007A13DE">
      <w:pPr>
        <w:jc w:val="center"/>
        <w:rPr>
          <w:b/>
          <w:sz w:val="24"/>
        </w:rPr>
      </w:pPr>
    </w:p>
    <w:p w14:paraId="2D7A0E1A" w14:textId="260023AD" w:rsidR="007A13DE" w:rsidRPr="005F7C6E" w:rsidRDefault="005F7C6E">
      <w:pPr>
        <w:jc w:val="center"/>
        <w:rPr>
          <w:b/>
          <w:sz w:val="32"/>
        </w:rPr>
      </w:pPr>
      <w:r w:rsidRPr="005F7C6E">
        <w:rPr>
          <w:b/>
          <w:sz w:val="32"/>
          <w:lang w:bidi="en-GB"/>
        </w:rPr>
        <w:t xml:space="preserve">Formby &amp; Little </w:t>
      </w:r>
      <w:proofErr w:type="spellStart"/>
      <w:r w:rsidRPr="005F7C6E">
        <w:rPr>
          <w:b/>
          <w:sz w:val="32"/>
          <w:lang w:bidi="en-GB"/>
        </w:rPr>
        <w:t>Altcar</w:t>
      </w:r>
      <w:proofErr w:type="spellEnd"/>
      <w:r w:rsidR="00A57BD3" w:rsidRPr="005F7C6E">
        <w:rPr>
          <w:b/>
          <w:sz w:val="32"/>
        </w:rPr>
        <w:t xml:space="preserve"> N</w:t>
      </w:r>
      <w:r w:rsidR="00A57BD3" w:rsidRPr="005F7C6E">
        <w:rPr>
          <w:b/>
          <w:sz w:val="32"/>
          <w:lang w:bidi="en-GB"/>
        </w:rPr>
        <w:t xml:space="preserve">eighbourhood </w:t>
      </w:r>
      <w:r w:rsidR="00A57BD3" w:rsidRPr="005F7C6E">
        <w:rPr>
          <w:b/>
          <w:sz w:val="32"/>
        </w:rPr>
        <w:t>P</w:t>
      </w:r>
      <w:r w:rsidR="00A57BD3" w:rsidRPr="005F7C6E">
        <w:rPr>
          <w:b/>
          <w:sz w:val="32"/>
          <w:lang w:bidi="en-GB"/>
        </w:rPr>
        <w:t xml:space="preserve">lanning </w:t>
      </w:r>
      <w:r w:rsidR="00A57BD3" w:rsidRPr="005F7C6E">
        <w:rPr>
          <w:b/>
          <w:sz w:val="32"/>
        </w:rPr>
        <w:t>R</w:t>
      </w:r>
      <w:r w:rsidR="00A57BD3" w:rsidRPr="005F7C6E">
        <w:rPr>
          <w:b/>
          <w:sz w:val="32"/>
          <w:lang w:bidi="en-GB"/>
        </w:rPr>
        <w:t>eferendum</w:t>
      </w:r>
    </w:p>
    <w:p w14:paraId="2D7A0E1B" w14:textId="77777777" w:rsidR="007A13DE" w:rsidRDefault="007A13DE">
      <w:pPr>
        <w:jc w:val="center"/>
        <w:rPr>
          <w:sz w:val="24"/>
        </w:rPr>
      </w:pPr>
    </w:p>
    <w:p w14:paraId="2D7A0E1C" w14:textId="77777777" w:rsidR="007A13DE" w:rsidRDefault="007A13DE">
      <w:pPr>
        <w:spacing w:line="360" w:lineRule="auto"/>
        <w:jc w:val="both"/>
        <w:rPr>
          <w:sz w:val="24"/>
        </w:rPr>
      </w:pPr>
    </w:p>
    <w:p w14:paraId="2D7A0E1D" w14:textId="0813D417" w:rsidR="007A13DE" w:rsidRDefault="00A57BD3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I </w:t>
      </w:r>
      <w:r w:rsidR="00A079B4">
        <w:rPr>
          <w:sz w:val="24"/>
        </w:rPr>
        <w:t>David McCullough</w:t>
      </w:r>
      <w:r>
        <w:rPr>
          <w:sz w:val="24"/>
        </w:rPr>
        <w:t xml:space="preserve">, being the </w:t>
      </w:r>
      <w:r w:rsidR="00A079B4">
        <w:rPr>
          <w:sz w:val="24"/>
        </w:rPr>
        <w:t xml:space="preserve">Deputy </w:t>
      </w:r>
      <w:r>
        <w:rPr>
          <w:sz w:val="24"/>
          <w:lang w:bidi="en-GB"/>
        </w:rPr>
        <w:t>Counting</w:t>
      </w:r>
      <w:r>
        <w:rPr>
          <w:sz w:val="24"/>
        </w:rPr>
        <w:t xml:space="preserve"> Officer at the above referendum held on T</w:t>
      </w:r>
      <w:r w:rsidR="005F7C6E">
        <w:rPr>
          <w:sz w:val="24"/>
        </w:rPr>
        <w:t>hursday</w:t>
      </w:r>
      <w:r>
        <w:rPr>
          <w:sz w:val="24"/>
        </w:rPr>
        <w:t xml:space="preserve"> </w:t>
      </w:r>
      <w:r w:rsidR="005F7C6E">
        <w:rPr>
          <w:sz w:val="24"/>
        </w:rPr>
        <w:t>10 October 2019</w:t>
      </w:r>
      <w:r>
        <w:rPr>
          <w:sz w:val="24"/>
        </w:rPr>
        <w:t xml:space="preserve">, do hereby give notice that the results of the votes cast </w:t>
      </w:r>
      <w:proofErr w:type="gramStart"/>
      <w:r>
        <w:rPr>
          <w:sz w:val="24"/>
        </w:rPr>
        <w:t>is</w:t>
      </w:r>
      <w:proofErr w:type="gramEnd"/>
      <w:r>
        <w:rPr>
          <w:sz w:val="24"/>
        </w:rPr>
        <w:t xml:space="preserve"> as follows:</w:t>
      </w:r>
    </w:p>
    <w:p w14:paraId="2D7A0E1E" w14:textId="77777777" w:rsidR="007A13DE" w:rsidRDefault="007A13DE">
      <w:pPr>
        <w:jc w:val="both"/>
        <w:rPr>
          <w:sz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1843"/>
        <w:gridCol w:w="1701"/>
      </w:tblGrid>
      <w:tr w:rsidR="007A13DE" w14:paraId="2D7A0E23" w14:textId="77777777">
        <w:tc>
          <w:tcPr>
            <w:tcW w:w="10173" w:type="dxa"/>
            <w:gridSpan w:val="3"/>
            <w:tcBorders>
              <w:bottom w:val="nil"/>
            </w:tcBorders>
            <w:shd w:val="pct15" w:color="auto" w:fill="FFFFFF"/>
            <w:vAlign w:val="center"/>
          </w:tcPr>
          <w:p w14:paraId="2D7A0E1F" w14:textId="77777777" w:rsidR="007A13DE" w:rsidRDefault="00A57BD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Question</w:t>
            </w:r>
          </w:p>
          <w:p w14:paraId="2D7A0E20" w14:textId="77777777" w:rsidR="007A13DE" w:rsidRDefault="007A13DE">
            <w:pPr>
              <w:rPr>
                <w:b/>
                <w:sz w:val="24"/>
              </w:rPr>
            </w:pPr>
          </w:p>
          <w:p w14:paraId="2D7A0E21" w14:textId="4EB44011" w:rsidR="007A13DE" w:rsidRPr="005F7C6E" w:rsidRDefault="00A57BD3" w:rsidP="005F7C6E">
            <w:pPr>
              <w:rPr>
                <w:sz w:val="28"/>
              </w:rPr>
            </w:pPr>
            <w:r w:rsidRPr="005F7C6E">
              <w:rPr>
                <w:sz w:val="28"/>
              </w:rPr>
              <w:t>‘</w:t>
            </w:r>
            <w:r w:rsidRPr="005F7C6E">
              <w:rPr>
                <w:b/>
                <w:sz w:val="28"/>
              </w:rPr>
              <w:t xml:space="preserve">Do you want Sefton Metropolitan Borough Council to use the Neighbourhood Plan for </w:t>
            </w:r>
            <w:r w:rsidR="005F7C6E" w:rsidRPr="005F7C6E">
              <w:rPr>
                <w:b/>
                <w:sz w:val="28"/>
                <w:lang w:bidi="en-GB"/>
              </w:rPr>
              <w:t xml:space="preserve">Formby &amp; Little </w:t>
            </w:r>
            <w:proofErr w:type="spellStart"/>
            <w:r w:rsidR="005F7C6E" w:rsidRPr="005F7C6E">
              <w:rPr>
                <w:b/>
                <w:sz w:val="28"/>
                <w:lang w:bidi="en-GB"/>
              </w:rPr>
              <w:t>Altcar</w:t>
            </w:r>
            <w:proofErr w:type="spellEnd"/>
            <w:r w:rsidR="005F7C6E" w:rsidRPr="005F7C6E">
              <w:rPr>
                <w:b/>
                <w:sz w:val="28"/>
                <w:lang w:bidi="en-GB"/>
              </w:rPr>
              <w:t xml:space="preserve"> </w:t>
            </w:r>
            <w:r w:rsidRPr="005F7C6E">
              <w:rPr>
                <w:b/>
                <w:sz w:val="28"/>
              </w:rPr>
              <w:t>to help it decide planning applications in the neighbourhood area?’</w:t>
            </w:r>
          </w:p>
          <w:p w14:paraId="2D7A0E22" w14:textId="77777777" w:rsidR="007A13DE" w:rsidRDefault="007A13DE">
            <w:pPr>
              <w:jc w:val="center"/>
              <w:rPr>
                <w:b/>
                <w:sz w:val="24"/>
              </w:rPr>
            </w:pPr>
          </w:p>
        </w:tc>
      </w:tr>
      <w:tr w:rsidR="007A13DE" w14:paraId="2D7A0E27" w14:textId="77777777">
        <w:trPr>
          <w:trHeight w:val="480"/>
        </w:trPr>
        <w:tc>
          <w:tcPr>
            <w:tcW w:w="6629" w:type="dxa"/>
            <w:shd w:val="pct15" w:color="auto" w:fill="FFFFFF"/>
            <w:vAlign w:val="center"/>
          </w:tcPr>
          <w:p w14:paraId="2D7A0E24" w14:textId="77777777" w:rsidR="007A13DE" w:rsidRDefault="00A57BD3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843" w:type="dxa"/>
            <w:shd w:val="pct15" w:color="auto" w:fill="FFFFFF"/>
            <w:vAlign w:val="center"/>
          </w:tcPr>
          <w:p w14:paraId="2D7A0E25" w14:textId="77777777" w:rsidR="007A13DE" w:rsidRDefault="00A57B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Votes Recorded</w:t>
            </w:r>
          </w:p>
        </w:tc>
        <w:tc>
          <w:tcPr>
            <w:tcW w:w="1701" w:type="dxa"/>
            <w:shd w:val="pct15" w:color="auto" w:fill="FFFFFF"/>
            <w:vAlign w:val="center"/>
          </w:tcPr>
          <w:p w14:paraId="2D7A0E26" w14:textId="77777777" w:rsidR="007A13DE" w:rsidRDefault="00A57B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Percentage</w:t>
            </w:r>
          </w:p>
        </w:tc>
      </w:tr>
      <w:tr w:rsidR="007A13DE" w14:paraId="2D7A0E2B" w14:textId="77777777">
        <w:trPr>
          <w:trHeight w:val="240"/>
        </w:trPr>
        <w:tc>
          <w:tcPr>
            <w:tcW w:w="6629" w:type="dxa"/>
            <w:vAlign w:val="center"/>
          </w:tcPr>
          <w:p w14:paraId="2D7A0E28" w14:textId="77777777" w:rsidR="007A13DE" w:rsidRDefault="00A57BD3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Number cast in favour of a </w:t>
            </w:r>
            <w:r>
              <w:rPr>
                <w:b/>
                <w:sz w:val="24"/>
              </w:rPr>
              <w:t>Yes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D7A0E29" w14:textId="5A4317B3" w:rsidR="007A13DE" w:rsidRDefault="001A42A0">
            <w:pPr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2601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D7A0E2A" w14:textId="2DD18860" w:rsidR="007A13DE" w:rsidRDefault="001A42A0">
            <w:pPr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85.56</w:t>
            </w:r>
          </w:p>
        </w:tc>
      </w:tr>
      <w:tr w:rsidR="007A13DE" w14:paraId="2D7A0E2F" w14:textId="77777777">
        <w:trPr>
          <w:trHeight w:val="240"/>
        </w:trPr>
        <w:tc>
          <w:tcPr>
            <w:tcW w:w="6629" w:type="dxa"/>
            <w:vAlign w:val="center"/>
          </w:tcPr>
          <w:p w14:paraId="2D7A0E2C" w14:textId="77777777" w:rsidR="007A13DE" w:rsidRDefault="00A57BD3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Number cast in favour of a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D7A0E2D" w14:textId="7E751534" w:rsidR="007A13DE" w:rsidRDefault="001A42A0">
            <w:pPr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428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D7A0E2E" w14:textId="6FB154CF" w:rsidR="007A13DE" w:rsidRDefault="001A42A0">
            <w:pPr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14.08</w:t>
            </w:r>
          </w:p>
        </w:tc>
      </w:tr>
    </w:tbl>
    <w:p w14:paraId="2D7A0E30" w14:textId="77777777" w:rsidR="007A13DE" w:rsidRDefault="007A13DE">
      <w:pPr>
        <w:jc w:val="both"/>
        <w:rPr>
          <w:sz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2127"/>
      </w:tblGrid>
      <w:tr w:rsidR="007A13DE" w14:paraId="2D7A0E34" w14:textId="77777777">
        <w:trPr>
          <w:trHeight w:val="240"/>
        </w:trPr>
        <w:tc>
          <w:tcPr>
            <w:tcW w:w="8046" w:type="dxa"/>
            <w:shd w:val="pct15" w:color="auto" w:fill="FFFFFF"/>
            <w:vAlign w:val="center"/>
          </w:tcPr>
          <w:p w14:paraId="2D7A0E31" w14:textId="77777777" w:rsidR="007A13DE" w:rsidRDefault="00A57BD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The number of ballot papers rejected was as follows:</w:t>
            </w:r>
          </w:p>
        </w:tc>
        <w:tc>
          <w:tcPr>
            <w:tcW w:w="2127" w:type="dxa"/>
            <w:shd w:val="pct15" w:color="auto" w:fill="FFFFFF"/>
            <w:vAlign w:val="center"/>
          </w:tcPr>
          <w:p w14:paraId="2D7A0E32" w14:textId="77777777" w:rsidR="007A13DE" w:rsidRDefault="00A57B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Number of</w:t>
            </w:r>
          </w:p>
          <w:p w14:paraId="2D7A0E33" w14:textId="77777777" w:rsidR="007A13DE" w:rsidRDefault="00A57B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ballot papers</w:t>
            </w:r>
          </w:p>
        </w:tc>
      </w:tr>
      <w:tr w:rsidR="007A13DE" w14:paraId="2D7A0E37" w14:textId="77777777">
        <w:trPr>
          <w:trHeight w:val="240"/>
        </w:trPr>
        <w:tc>
          <w:tcPr>
            <w:tcW w:w="8046" w:type="dxa"/>
            <w:vAlign w:val="center"/>
          </w:tcPr>
          <w:p w14:paraId="2D7A0E35" w14:textId="77777777" w:rsidR="007A13DE" w:rsidRDefault="00A57BD3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z w:val="24"/>
              </w:rPr>
              <w:tab/>
              <w:t>want of an official mark</w:t>
            </w:r>
          </w:p>
        </w:tc>
        <w:tc>
          <w:tcPr>
            <w:tcW w:w="2127" w:type="dxa"/>
            <w:vAlign w:val="center"/>
          </w:tcPr>
          <w:p w14:paraId="2D7A0E36" w14:textId="010F7061" w:rsidR="007A13DE" w:rsidRDefault="001A42A0" w:rsidP="005939DF">
            <w:pPr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A13DE" w14:paraId="2D7A0E3A" w14:textId="77777777">
        <w:trPr>
          <w:trHeight w:val="240"/>
        </w:trPr>
        <w:tc>
          <w:tcPr>
            <w:tcW w:w="8046" w:type="dxa"/>
            <w:vAlign w:val="center"/>
          </w:tcPr>
          <w:p w14:paraId="2D7A0E38" w14:textId="77777777" w:rsidR="007A13DE" w:rsidRDefault="00A57BD3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z w:val="24"/>
              </w:rPr>
              <w:tab/>
              <w:t>voting for more answers than required</w:t>
            </w:r>
          </w:p>
        </w:tc>
        <w:tc>
          <w:tcPr>
            <w:tcW w:w="2127" w:type="dxa"/>
            <w:vAlign w:val="center"/>
          </w:tcPr>
          <w:p w14:paraId="2D7A0E39" w14:textId="4856F15C" w:rsidR="007A13DE" w:rsidRDefault="001A42A0" w:rsidP="005939DF">
            <w:pPr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13DE" w14:paraId="2D7A0E3D" w14:textId="77777777">
        <w:trPr>
          <w:trHeight w:val="240"/>
        </w:trPr>
        <w:tc>
          <w:tcPr>
            <w:tcW w:w="8046" w:type="dxa"/>
            <w:vAlign w:val="center"/>
          </w:tcPr>
          <w:p w14:paraId="2D7A0E3B" w14:textId="77777777" w:rsidR="007A13DE" w:rsidRDefault="00A57BD3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z w:val="24"/>
              </w:rPr>
              <w:tab/>
              <w:t>writing or mark by which voter could be identified</w:t>
            </w:r>
          </w:p>
        </w:tc>
        <w:tc>
          <w:tcPr>
            <w:tcW w:w="2127" w:type="dxa"/>
            <w:vAlign w:val="center"/>
          </w:tcPr>
          <w:p w14:paraId="2D7A0E3C" w14:textId="4A763223" w:rsidR="007A13DE" w:rsidRDefault="001A42A0" w:rsidP="005939DF">
            <w:pPr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A13DE" w14:paraId="2D7A0E40" w14:textId="77777777">
        <w:trPr>
          <w:trHeight w:val="240"/>
        </w:trPr>
        <w:tc>
          <w:tcPr>
            <w:tcW w:w="8046" w:type="dxa"/>
            <w:vAlign w:val="center"/>
          </w:tcPr>
          <w:p w14:paraId="2D7A0E3E" w14:textId="77777777" w:rsidR="007A13DE" w:rsidRDefault="00A57BD3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D</w:t>
            </w:r>
            <w:r>
              <w:rPr>
                <w:sz w:val="24"/>
              </w:rPr>
              <w:tab/>
              <w:t xml:space="preserve">being unmarked or wholly void for uncertainty </w:t>
            </w:r>
          </w:p>
        </w:tc>
        <w:tc>
          <w:tcPr>
            <w:tcW w:w="2127" w:type="dxa"/>
            <w:vAlign w:val="center"/>
          </w:tcPr>
          <w:p w14:paraId="2D7A0E3F" w14:textId="336E343E" w:rsidR="007A13DE" w:rsidRDefault="001A42A0" w:rsidP="005939DF">
            <w:pPr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A13DE" w14:paraId="2D7A0E46" w14:textId="77777777">
        <w:trPr>
          <w:trHeight w:val="240"/>
        </w:trPr>
        <w:tc>
          <w:tcPr>
            <w:tcW w:w="8046" w:type="dxa"/>
            <w:vAlign w:val="center"/>
          </w:tcPr>
          <w:p w14:paraId="2D7A0E44" w14:textId="77777777" w:rsidR="007A13DE" w:rsidRDefault="00A57BD3">
            <w:pPr>
              <w:spacing w:before="120" w:after="120"/>
              <w:jc w:val="right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2127" w:type="dxa"/>
            <w:vAlign w:val="center"/>
          </w:tcPr>
          <w:p w14:paraId="2D7A0E45" w14:textId="45F2A340" w:rsidR="007A13DE" w:rsidRDefault="001A42A0" w:rsidP="005939DF">
            <w:pPr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14:paraId="2D7A0E47" w14:textId="77777777" w:rsidR="007A13DE" w:rsidRDefault="007A13DE">
      <w:pPr>
        <w:jc w:val="both"/>
        <w:rPr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91"/>
        <w:gridCol w:w="3391"/>
        <w:gridCol w:w="3391"/>
      </w:tblGrid>
      <w:tr w:rsidR="007A13DE" w14:paraId="2D7A0E4E" w14:textId="77777777">
        <w:tc>
          <w:tcPr>
            <w:tcW w:w="3391" w:type="dxa"/>
          </w:tcPr>
          <w:p w14:paraId="2D7A0E48" w14:textId="77777777" w:rsidR="007A13DE" w:rsidRDefault="007A13DE">
            <w:pPr>
              <w:rPr>
                <w:sz w:val="24"/>
              </w:rPr>
            </w:pPr>
          </w:p>
          <w:p w14:paraId="2D7A0E49" w14:textId="64DF663C" w:rsidR="007A13DE" w:rsidRDefault="00A57BD3">
            <w:pPr>
              <w:rPr>
                <w:sz w:val="24"/>
              </w:rPr>
            </w:pPr>
            <w:r>
              <w:rPr>
                <w:sz w:val="24"/>
              </w:rPr>
              <w:t xml:space="preserve">Electorate: </w:t>
            </w:r>
            <w:r w:rsidR="001A42A0">
              <w:rPr>
                <w:sz w:val="24"/>
              </w:rPr>
              <w:t>18,975</w:t>
            </w:r>
          </w:p>
        </w:tc>
        <w:tc>
          <w:tcPr>
            <w:tcW w:w="3391" w:type="dxa"/>
          </w:tcPr>
          <w:p w14:paraId="2D7A0E4B" w14:textId="77777777" w:rsidR="007A13DE" w:rsidRDefault="007A13DE">
            <w:pPr>
              <w:rPr>
                <w:sz w:val="24"/>
              </w:rPr>
            </w:pPr>
          </w:p>
        </w:tc>
        <w:tc>
          <w:tcPr>
            <w:tcW w:w="3391" w:type="dxa"/>
          </w:tcPr>
          <w:p w14:paraId="2D7A0E4D" w14:textId="3581BAC2" w:rsidR="007A13DE" w:rsidRDefault="007A13DE">
            <w:pPr>
              <w:rPr>
                <w:sz w:val="24"/>
              </w:rPr>
            </w:pPr>
          </w:p>
        </w:tc>
      </w:tr>
    </w:tbl>
    <w:p w14:paraId="2D7A0E4F" w14:textId="77777777" w:rsidR="007A13DE" w:rsidRDefault="007A13DE">
      <w:pPr>
        <w:jc w:val="both"/>
        <w:rPr>
          <w:sz w:val="24"/>
        </w:rPr>
      </w:pPr>
    </w:p>
    <w:p w14:paraId="2D7A0E50" w14:textId="4CC54BF8" w:rsidR="007A13DE" w:rsidRDefault="005939DF">
      <w:pPr>
        <w:jc w:val="both"/>
        <w:rPr>
          <w:sz w:val="24"/>
        </w:rPr>
      </w:pPr>
      <w:r>
        <w:rPr>
          <w:sz w:val="24"/>
        </w:rPr>
        <w:t xml:space="preserve">Turnout:  </w:t>
      </w:r>
      <w:r w:rsidR="001A42A0">
        <w:rPr>
          <w:sz w:val="24"/>
        </w:rPr>
        <w:t>16.02%</w:t>
      </w:r>
      <w:bookmarkStart w:id="0" w:name="_GoBack"/>
      <w:bookmarkEnd w:id="0"/>
      <w:r>
        <w:rPr>
          <w:sz w:val="24"/>
        </w:rPr>
        <w:t xml:space="preserve">   </w:t>
      </w:r>
    </w:p>
    <w:p w14:paraId="2D7A0E51" w14:textId="2FF52907" w:rsidR="007A13DE" w:rsidRDefault="007A13DE">
      <w:pPr>
        <w:jc w:val="both"/>
        <w:rPr>
          <w:sz w:val="24"/>
        </w:rPr>
      </w:pPr>
    </w:p>
    <w:p w14:paraId="6B33CBE7" w14:textId="18209381" w:rsidR="005939DF" w:rsidRDefault="005939DF">
      <w:pPr>
        <w:jc w:val="both"/>
        <w:rPr>
          <w:sz w:val="24"/>
        </w:rPr>
      </w:pPr>
    </w:p>
    <w:p w14:paraId="34C76A3F" w14:textId="709900A1" w:rsidR="005939DF" w:rsidRDefault="005939DF">
      <w:pPr>
        <w:jc w:val="both"/>
        <w:rPr>
          <w:sz w:val="24"/>
        </w:rPr>
      </w:pPr>
    </w:p>
    <w:p w14:paraId="248E2D46" w14:textId="5EDF7AA9" w:rsidR="005939DF" w:rsidRPr="005F7C6E" w:rsidRDefault="005939DF" w:rsidP="005F7C6E">
      <w:pPr>
        <w:jc w:val="both"/>
        <w:rPr>
          <w:sz w:val="24"/>
        </w:rPr>
      </w:pPr>
    </w:p>
    <w:p w14:paraId="4926F760" w14:textId="07632293" w:rsidR="005939DF" w:rsidRDefault="005939DF" w:rsidP="005939DF">
      <w:pPr>
        <w:jc w:val="right"/>
        <w:rPr>
          <w:sz w:val="24"/>
        </w:rPr>
      </w:pPr>
    </w:p>
    <w:p w14:paraId="54388568" w14:textId="5507D5C6" w:rsidR="005939DF" w:rsidRDefault="005939DF">
      <w:pPr>
        <w:jc w:val="both"/>
        <w:rPr>
          <w:sz w:val="24"/>
        </w:rPr>
      </w:pPr>
    </w:p>
    <w:sectPr w:rsidR="005939DF">
      <w:footerReference w:type="default" r:id="rId9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2C834" w14:textId="77777777" w:rsidR="001117C8" w:rsidRDefault="001117C8">
      <w:r>
        <w:separator/>
      </w:r>
    </w:p>
  </w:endnote>
  <w:endnote w:type="continuationSeparator" w:id="0">
    <w:p w14:paraId="5387630D" w14:textId="77777777" w:rsidR="001117C8" w:rsidRDefault="0011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7A13DE" w14:paraId="2D7A0E57" w14:textId="77777777">
      <w:tc>
        <w:tcPr>
          <w:tcW w:w="4428" w:type="dxa"/>
        </w:tcPr>
        <w:p w14:paraId="2D7A0E55" w14:textId="717A9A02" w:rsidR="007A13DE" w:rsidRDefault="00A57BD3"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 w:rsidR="001A42A0">
            <w:rPr>
              <w:noProof/>
              <w:lang w:bidi="en-GB"/>
            </w:rPr>
            <w:t xml:space="preserve">Thursday 10 </w:t>
          </w:r>
          <w:r w:rsidR="001A42A0">
            <w:rPr>
              <w:noProof/>
            </w:rPr>
            <w:t>October 2019</w:t>
          </w:r>
          <w:r>
            <w:fldChar w:fldCharType="end"/>
          </w:r>
        </w:p>
      </w:tc>
      <w:tc>
        <w:tcPr>
          <w:tcW w:w="5745" w:type="dxa"/>
        </w:tcPr>
        <w:p w14:paraId="2D7A0E56" w14:textId="14B33DF0" w:rsidR="007A13DE" w:rsidRDefault="00A079B4">
          <w:pPr>
            <w:jc w:val="right"/>
          </w:pPr>
          <w:r>
            <w:t>David McCullough</w:t>
          </w:r>
        </w:p>
      </w:tc>
    </w:tr>
    <w:tr w:rsidR="007A13DE" w14:paraId="2D7A0E5B" w14:textId="77777777">
      <w:tc>
        <w:tcPr>
          <w:tcW w:w="4428" w:type="dxa"/>
        </w:tcPr>
        <w:p w14:paraId="2D7A0E58" w14:textId="77777777" w:rsidR="007A13DE" w:rsidRDefault="007A13DE">
          <w:pPr>
            <w:jc w:val="center"/>
          </w:pPr>
        </w:p>
        <w:p w14:paraId="2D7A0E59" w14:textId="77777777" w:rsidR="007A13DE" w:rsidRDefault="007A13DE"/>
      </w:tc>
      <w:tc>
        <w:tcPr>
          <w:tcW w:w="5745" w:type="dxa"/>
        </w:tcPr>
        <w:p w14:paraId="2D7A0E5A" w14:textId="3E024DFA" w:rsidR="007A13DE" w:rsidRDefault="00A079B4">
          <w:pPr>
            <w:jc w:val="right"/>
          </w:pPr>
          <w:r>
            <w:rPr>
              <w:lang w:bidi="en-GB"/>
            </w:rPr>
            <w:t xml:space="preserve">Deputy </w:t>
          </w:r>
          <w:r w:rsidR="00A57BD3">
            <w:rPr>
              <w:lang w:bidi="en-GB"/>
            </w:rPr>
            <w:t xml:space="preserve">Counting </w:t>
          </w:r>
          <w:r w:rsidR="00A57BD3">
            <w:t>Officer</w:t>
          </w:r>
        </w:p>
      </w:tc>
    </w:tr>
  </w:tbl>
  <w:p w14:paraId="2D7A0E5C" w14:textId="77777777" w:rsidR="007A13DE" w:rsidRDefault="00A57BD3">
    <w:pPr>
      <w:pStyle w:val="Footer"/>
      <w:jc w:val="center"/>
      <w:rPr>
        <w:sz w:val="16"/>
      </w:rPr>
    </w:pPr>
    <w:r>
      <w:rPr>
        <w:sz w:val="16"/>
      </w:rPr>
      <w:t xml:space="preserve">Printed and published by the </w:t>
    </w:r>
    <w:r>
      <w:rPr>
        <w:sz w:val="16"/>
        <w:lang w:bidi="en-GB"/>
      </w:rPr>
      <w:t xml:space="preserve">Counting </w:t>
    </w:r>
    <w:r>
      <w:rPr>
        <w:sz w:val="16"/>
      </w:rPr>
      <w:t xml:space="preserve">Officer,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08612" w14:textId="77777777" w:rsidR="001117C8" w:rsidRDefault="001117C8">
      <w:r>
        <w:separator/>
      </w:r>
    </w:p>
  </w:footnote>
  <w:footnote w:type="continuationSeparator" w:id="0">
    <w:p w14:paraId="6904C904" w14:textId="77777777" w:rsidR="001117C8" w:rsidRDefault="001117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13DE"/>
    <w:rsid w:val="001117C8"/>
    <w:rsid w:val="001A42A0"/>
    <w:rsid w:val="0035263F"/>
    <w:rsid w:val="004B3D4A"/>
    <w:rsid w:val="004B70DC"/>
    <w:rsid w:val="005939DF"/>
    <w:rsid w:val="005F7C6E"/>
    <w:rsid w:val="007A13DE"/>
    <w:rsid w:val="00A079B4"/>
    <w:rsid w:val="00A57BD3"/>
    <w:rsid w:val="00AA1A69"/>
    <w:rsid w:val="00AA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A0E16"/>
  <w15:docId w15:val="{D0466522-FC65-42FD-94A0-6653200D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basedOn w:val="DefaultParagraphFont"/>
    <w:rPr>
      <w:rFonts w:ascii="Tahoma" w:hAnsi="Tahoma"/>
      <w:sz w:val="16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2E07119F69F41BA589ACB79899D46" ma:contentTypeVersion="8" ma:contentTypeDescription="Create a new document." ma:contentTypeScope="" ma:versionID="39bb67603e2a5d61807a0529380bc57e">
  <xsd:schema xmlns:xsd="http://www.w3.org/2001/XMLSchema" xmlns:xs="http://www.w3.org/2001/XMLSchema" xmlns:p="http://schemas.microsoft.com/office/2006/metadata/properties" xmlns:ns3="b3863589-4ee4-4144-bc19-1b96501346e5" targetNamespace="http://schemas.microsoft.com/office/2006/metadata/properties" ma:root="true" ma:fieldsID="792483eb736a5836d1a5823a087cfc88" ns3:_="">
    <xsd:import namespace="b3863589-4ee4-4144-bc19-1b9650134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863589-4ee4-4144-bc19-1b9650134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7AF6E2-7427-455C-9ABA-1EF96B68D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863589-4ee4-4144-bc19-1b9650134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7E852F-1CCA-4161-B078-01B65DD4DE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908156-023F-451A-B488-A30C455421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Middlehurst</dc:creator>
  <cp:lastModifiedBy>Neil Middlehurst</cp:lastModifiedBy>
  <cp:revision>5</cp:revision>
  <cp:lastPrinted>2019-10-10T16:20:00Z</cp:lastPrinted>
  <dcterms:created xsi:type="dcterms:W3CDTF">2019-10-08T10:40:00Z</dcterms:created>
  <dcterms:modified xsi:type="dcterms:W3CDTF">2019-10-10T22:01:00Z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0x010100BAB2E07119F69F41BA589ACB79899D46</vt:lpwstr>
  </property>
</Properties>
</file>